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8A" w:rsidRPr="00FD7458" w:rsidRDefault="00BB438A" w:rsidP="00210251">
      <w:pPr>
        <w:pStyle w:val="Title"/>
        <w:snapToGrid w:val="0"/>
        <w:rPr>
          <w:sz w:val="22"/>
          <w:szCs w:val="22"/>
        </w:rPr>
      </w:pPr>
      <w:bookmarkStart w:id="0" w:name="_GoBack"/>
      <w:bookmarkEnd w:id="0"/>
      <w:r w:rsidRPr="00FD7458">
        <w:rPr>
          <w:sz w:val="22"/>
          <w:szCs w:val="22"/>
        </w:rPr>
        <w:t>THE CHINESE UNIVERSITY OF HONG KONG</w:t>
      </w:r>
    </w:p>
    <w:p w:rsidR="00BB438A" w:rsidRPr="00FD7458" w:rsidRDefault="00BB438A" w:rsidP="00210251">
      <w:pPr>
        <w:snapToGrid w:val="0"/>
        <w:jc w:val="center"/>
        <w:rPr>
          <w:sz w:val="22"/>
          <w:szCs w:val="22"/>
        </w:rPr>
      </w:pPr>
    </w:p>
    <w:p w:rsidR="00BB438A" w:rsidRPr="00FD7458" w:rsidRDefault="00991403" w:rsidP="00210251">
      <w:pPr>
        <w:snapToGri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eastAsia="zh-HK"/>
        </w:rPr>
        <w:t xml:space="preserve">CUHK 60th Anniversary </w:t>
      </w:r>
      <w:r w:rsidR="00761C81" w:rsidRPr="00FD7458">
        <w:rPr>
          <w:b/>
          <w:sz w:val="22"/>
          <w:szCs w:val="22"/>
          <w:lang w:eastAsia="zh-HK"/>
        </w:rPr>
        <w:t>– Application for Time Release</w:t>
      </w:r>
      <w:r w:rsidR="00A75AE5">
        <w:rPr>
          <w:b/>
          <w:sz w:val="22"/>
          <w:szCs w:val="22"/>
          <w:lang w:eastAsia="zh-HK"/>
        </w:rPr>
        <w:t xml:space="preserve"> for Community Service</w:t>
      </w:r>
    </w:p>
    <w:p w:rsidR="00206605" w:rsidRPr="00B324B2" w:rsidRDefault="00206605" w:rsidP="00210251">
      <w:pPr>
        <w:snapToGrid w:val="0"/>
        <w:jc w:val="both"/>
        <w:rPr>
          <w:color w:val="FF0000"/>
          <w:sz w:val="22"/>
          <w:szCs w:val="22"/>
        </w:rPr>
      </w:pPr>
      <w:r w:rsidRPr="00B324B2">
        <w:rPr>
          <w:sz w:val="22"/>
          <w:szCs w:val="22"/>
        </w:rPr>
        <w:t>Notes:</w:t>
      </w:r>
    </w:p>
    <w:p w:rsidR="00731948" w:rsidRPr="00B324B2" w:rsidRDefault="00731948" w:rsidP="00350C71">
      <w:pPr>
        <w:widowControl/>
        <w:snapToGrid w:val="0"/>
        <w:ind w:left="426" w:hanging="426"/>
        <w:jc w:val="both"/>
        <w:rPr>
          <w:rFonts w:eastAsiaTheme="minorEastAsia"/>
          <w:kern w:val="0"/>
          <w:sz w:val="22"/>
          <w:szCs w:val="22"/>
        </w:rPr>
      </w:pPr>
      <w:r w:rsidRPr="00B324B2">
        <w:rPr>
          <w:rFonts w:eastAsiaTheme="minorEastAsia"/>
          <w:kern w:val="0"/>
          <w:sz w:val="22"/>
          <w:szCs w:val="22"/>
        </w:rPr>
        <w:t>1.</w:t>
      </w:r>
      <w:r w:rsidRPr="00B324B2">
        <w:rPr>
          <w:rFonts w:eastAsiaTheme="minorEastAsia"/>
          <w:kern w:val="0"/>
          <w:sz w:val="22"/>
          <w:szCs w:val="22"/>
        </w:rPr>
        <w:tab/>
      </w:r>
      <w:r w:rsidR="00991403" w:rsidRPr="00B324B2">
        <w:rPr>
          <w:rFonts w:eastAsiaTheme="minorEastAsia"/>
          <w:kern w:val="0"/>
          <w:sz w:val="22"/>
          <w:szCs w:val="22"/>
        </w:rPr>
        <w:t xml:space="preserve">In celebration of </w:t>
      </w:r>
      <w:r w:rsidR="00B039EA" w:rsidRPr="00B324B2">
        <w:rPr>
          <w:rFonts w:eastAsiaTheme="minorEastAsia"/>
          <w:kern w:val="0"/>
          <w:sz w:val="22"/>
          <w:szCs w:val="22"/>
        </w:rPr>
        <w:t xml:space="preserve">the </w:t>
      </w:r>
      <w:r w:rsidR="00991403" w:rsidRPr="00B324B2">
        <w:rPr>
          <w:rFonts w:eastAsiaTheme="minorEastAsia"/>
          <w:kern w:val="0"/>
          <w:sz w:val="22"/>
          <w:szCs w:val="22"/>
        </w:rPr>
        <w:t xml:space="preserve">CUHK 60th </w:t>
      </w:r>
      <w:r w:rsidR="00B039EA" w:rsidRPr="00B324B2">
        <w:rPr>
          <w:rFonts w:eastAsiaTheme="minorEastAsia"/>
          <w:kern w:val="0"/>
          <w:sz w:val="22"/>
          <w:szCs w:val="22"/>
        </w:rPr>
        <w:t>A</w:t>
      </w:r>
      <w:r w:rsidR="00991403" w:rsidRPr="00B324B2">
        <w:rPr>
          <w:rFonts w:eastAsiaTheme="minorEastAsia"/>
          <w:kern w:val="0"/>
          <w:sz w:val="22"/>
          <w:szCs w:val="22"/>
        </w:rPr>
        <w:t>nniversary and to</w:t>
      </w:r>
      <w:r w:rsidR="00991403" w:rsidRPr="00B324B2">
        <w:rPr>
          <w:sz w:val="22"/>
          <w:szCs w:val="22"/>
        </w:rPr>
        <w:t xml:space="preserve"> amplify </w:t>
      </w:r>
      <w:r w:rsidR="00B039EA" w:rsidRPr="00B324B2">
        <w:rPr>
          <w:sz w:val="22"/>
          <w:szCs w:val="22"/>
        </w:rPr>
        <w:t xml:space="preserve">the University’s </w:t>
      </w:r>
      <w:r w:rsidR="00991403" w:rsidRPr="00B324B2">
        <w:rPr>
          <w:sz w:val="22"/>
          <w:szCs w:val="22"/>
        </w:rPr>
        <w:t>social impact via service to the community</w:t>
      </w:r>
      <w:r w:rsidRPr="00B324B2">
        <w:rPr>
          <w:rFonts w:eastAsiaTheme="minorEastAsia"/>
          <w:kern w:val="0"/>
          <w:sz w:val="22"/>
          <w:szCs w:val="22"/>
        </w:rPr>
        <w:t xml:space="preserve">, Heads of Departments/Units (‘HoDs’) </w:t>
      </w:r>
      <w:r w:rsidR="0092747A" w:rsidRPr="00B324B2">
        <w:rPr>
          <w:rFonts w:eastAsiaTheme="minorEastAsia"/>
          <w:kern w:val="0"/>
          <w:sz w:val="22"/>
          <w:szCs w:val="22"/>
        </w:rPr>
        <w:t xml:space="preserve">may </w:t>
      </w:r>
      <w:r w:rsidR="00B039EA" w:rsidRPr="00B324B2">
        <w:rPr>
          <w:rFonts w:eastAsiaTheme="minorEastAsia"/>
          <w:kern w:val="0"/>
          <w:sz w:val="22"/>
          <w:szCs w:val="22"/>
        </w:rPr>
        <w:t>grant</w:t>
      </w:r>
      <w:r w:rsidRPr="00B324B2">
        <w:rPr>
          <w:rFonts w:eastAsiaTheme="minorEastAsia"/>
          <w:kern w:val="0"/>
          <w:sz w:val="22"/>
          <w:szCs w:val="22"/>
        </w:rPr>
        <w:t xml:space="preserve"> time release </w:t>
      </w:r>
      <w:r w:rsidR="00B5529B" w:rsidRPr="00B324B2">
        <w:rPr>
          <w:rFonts w:eastAsiaTheme="minorEastAsia"/>
          <w:kern w:val="0"/>
          <w:sz w:val="22"/>
          <w:szCs w:val="22"/>
        </w:rPr>
        <w:t xml:space="preserve">for </w:t>
      </w:r>
      <w:r w:rsidRPr="00B324B2">
        <w:rPr>
          <w:rFonts w:eastAsiaTheme="minorEastAsia"/>
          <w:kern w:val="0"/>
          <w:sz w:val="22"/>
          <w:szCs w:val="22"/>
        </w:rPr>
        <w:t>up to</w:t>
      </w:r>
      <w:r w:rsidRPr="00E8250E">
        <w:rPr>
          <w:rFonts w:eastAsiaTheme="minorEastAsia"/>
          <w:kern w:val="0"/>
          <w:sz w:val="22"/>
          <w:szCs w:val="22"/>
        </w:rPr>
        <w:t xml:space="preserve"> </w:t>
      </w:r>
      <w:r w:rsidRPr="00B324B2">
        <w:rPr>
          <w:rFonts w:eastAsiaTheme="minorEastAsia"/>
          <w:b/>
          <w:i/>
          <w:kern w:val="0"/>
          <w:sz w:val="22"/>
          <w:szCs w:val="22"/>
        </w:rPr>
        <w:t>15 hours</w:t>
      </w:r>
      <w:r w:rsidRPr="00B324B2">
        <w:rPr>
          <w:rFonts w:eastAsiaTheme="minorEastAsia"/>
          <w:kern w:val="0"/>
          <w:sz w:val="22"/>
          <w:szCs w:val="22"/>
        </w:rPr>
        <w:t xml:space="preserve"> </w:t>
      </w:r>
      <w:r w:rsidRPr="00B324B2">
        <w:rPr>
          <w:sz w:val="22"/>
          <w:szCs w:val="22"/>
        </w:rPr>
        <w:t xml:space="preserve">for </w:t>
      </w:r>
      <w:r w:rsidR="00B039EA" w:rsidRPr="00B324B2">
        <w:rPr>
          <w:sz w:val="22"/>
          <w:szCs w:val="22"/>
        </w:rPr>
        <w:t xml:space="preserve">a </w:t>
      </w:r>
      <w:r w:rsidRPr="00B324B2">
        <w:rPr>
          <w:sz w:val="22"/>
          <w:szCs w:val="22"/>
        </w:rPr>
        <w:t xml:space="preserve">full-time appointee </w:t>
      </w:r>
      <w:r w:rsidR="00B039EA" w:rsidRPr="00B324B2">
        <w:rPr>
          <w:sz w:val="22"/>
          <w:szCs w:val="22"/>
        </w:rPr>
        <w:t xml:space="preserve">to undertake community service </w:t>
      </w:r>
      <w:r w:rsidR="002B5F49" w:rsidRPr="00B324B2">
        <w:rPr>
          <w:sz w:val="22"/>
          <w:szCs w:val="22"/>
        </w:rPr>
        <w:t xml:space="preserve">during the period </w:t>
      </w:r>
      <w:r w:rsidR="00991403" w:rsidRPr="00C84185">
        <w:rPr>
          <w:b/>
          <w:i/>
          <w:sz w:val="22"/>
          <w:szCs w:val="22"/>
        </w:rPr>
        <w:t xml:space="preserve">August 21, 2023 </w:t>
      </w:r>
      <w:r w:rsidR="002B5F49" w:rsidRPr="00C84185">
        <w:rPr>
          <w:b/>
          <w:i/>
          <w:sz w:val="22"/>
          <w:szCs w:val="22"/>
        </w:rPr>
        <w:t xml:space="preserve">to </w:t>
      </w:r>
      <w:r w:rsidRPr="00C84185">
        <w:rPr>
          <w:b/>
          <w:i/>
          <w:sz w:val="22"/>
          <w:szCs w:val="22"/>
        </w:rPr>
        <w:t>June 30, 2024</w:t>
      </w:r>
      <w:r w:rsidRPr="00B324B2">
        <w:rPr>
          <w:sz w:val="22"/>
          <w:szCs w:val="22"/>
        </w:rPr>
        <w:t xml:space="preserve">.  </w:t>
      </w:r>
      <w:r w:rsidRPr="00B324B2">
        <w:rPr>
          <w:rFonts w:eastAsiaTheme="minorEastAsia"/>
          <w:kern w:val="0"/>
          <w:sz w:val="22"/>
          <w:szCs w:val="22"/>
        </w:rPr>
        <w:t xml:space="preserve">The time release may cover the actual service </w:t>
      </w:r>
      <w:r w:rsidR="00B039EA" w:rsidRPr="00B324B2">
        <w:rPr>
          <w:rFonts w:eastAsiaTheme="minorEastAsia"/>
          <w:kern w:val="0"/>
          <w:sz w:val="22"/>
          <w:szCs w:val="22"/>
        </w:rPr>
        <w:t xml:space="preserve">activity </w:t>
      </w:r>
      <w:r w:rsidRPr="00B324B2">
        <w:rPr>
          <w:rFonts w:eastAsiaTheme="minorEastAsia"/>
          <w:kern w:val="0"/>
          <w:sz w:val="22"/>
          <w:szCs w:val="22"/>
        </w:rPr>
        <w:t xml:space="preserve">and reasonable travelling time to the service location.  </w:t>
      </w:r>
      <w:r w:rsidR="0092747A" w:rsidRPr="00B324B2">
        <w:rPr>
          <w:sz w:val="22"/>
          <w:szCs w:val="22"/>
        </w:rPr>
        <w:t xml:space="preserve">The </w:t>
      </w:r>
      <w:r w:rsidR="00BE35A1" w:rsidRPr="00B324B2">
        <w:rPr>
          <w:sz w:val="22"/>
          <w:szCs w:val="22"/>
        </w:rPr>
        <w:t xml:space="preserve">subject </w:t>
      </w:r>
      <w:r w:rsidR="0092747A" w:rsidRPr="00B324B2">
        <w:rPr>
          <w:sz w:val="22"/>
          <w:szCs w:val="22"/>
        </w:rPr>
        <w:t xml:space="preserve">time release </w:t>
      </w:r>
      <w:r w:rsidR="00BE35A1" w:rsidRPr="00B324B2">
        <w:rPr>
          <w:sz w:val="22"/>
          <w:szCs w:val="22"/>
        </w:rPr>
        <w:t xml:space="preserve">is not an entitlement and the granting of such </w:t>
      </w:r>
      <w:r w:rsidR="0092747A" w:rsidRPr="00B324B2">
        <w:rPr>
          <w:rFonts w:eastAsiaTheme="minorEastAsia"/>
          <w:kern w:val="0"/>
          <w:sz w:val="22"/>
          <w:szCs w:val="22"/>
        </w:rPr>
        <w:t>should be subject to operational practicality.</w:t>
      </w:r>
    </w:p>
    <w:p w:rsidR="00B039EA" w:rsidRPr="00B324B2" w:rsidRDefault="00F614F2" w:rsidP="00B039EA">
      <w:pPr>
        <w:widowControl/>
        <w:snapToGrid w:val="0"/>
        <w:ind w:left="426" w:hanging="426"/>
        <w:jc w:val="both"/>
        <w:rPr>
          <w:sz w:val="22"/>
          <w:szCs w:val="22"/>
        </w:rPr>
      </w:pPr>
      <w:r w:rsidRPr="00B324B2">
        <w:rPr>
          <w:rFonts w:eastAsiaTheme="minorEastAsia"/>
          <w:kern w:val="0"/>
          <w:sz w:val="22"/>
          <w:szCs w:val="22"/>
        </w:rPr>
        <w:t>2</w:t>
      </w:r>
      <w:r w:rsidR="00731948" w:rsidRPr="00B324B2">
        <w:rPr>
          <w:rFonts w:eastAsiaTheme="minorEastAsia"/>
          <w:kern w:val="0"/>
          <w:sz w:val="22"/>
          <w:szCs w:val="22"/>
        </w:rPr>
        <w:t>.</w:t>
      </w:r>
      <w:r w:rsidR="00731948" w:rsidRPr="00B324B2">
        <w:rPr>
          <w:rFonts w:eastAsiaTheme="minorEastAsia"/>
          <w:kern w:val="0"/>
          <w:sz w:val="22"/>
          <w:szCs w:val="22"/>
        </w:rPr>
        <w:tab/>
      </w:r>
      <w:r w:rsidR="00B039EA" w:rsidRPr="00B324B2">
        <w:rPr>
          <w:sz w:val="22"/>
          <w:szCs w:val="22"/>
        </w:rPr>
        <w:t>A</w:t>
      </w:r>
      <w:r w:rsidR="00B324B2" w:rsidRPr="00B324B2">
        <w:rPr>
          <w:sz w:val="22"/>
          <w:szCs w:val="22"/>
        </w:rPr>
        <w:t>n a</w:t>
      </w:r>
      <w:r w:rsidR="00B039EA" w:rsidRPr="00B324B2">
        <w:rPr>
          <w:sz w:val="22"/>
          <w:szCs w:val="22"/>
        </w:rPr>
        <w:t xml:space="preserve">pplicant should provide sufficient information to enable the HoD to decide whether the activity can be recognized for granting time release.  </w:t>
      </w:r>
      <w:r w:rsidR="00D11D9B" w:rsidRPr="00B324B2">
        <w:rPr>
          <w:rFonts w:eastAsiaTheme="minorEastAsia"/>
          <w:kern w:val="0"/>
          <w:sz w:val="22"/>
          <w:szCs w:val="22"/>
        </w:rPr>
        <w:t xml:space="preserve">Applicants who have made a pledge under the </w:t>
      </w:r>
      <w:hyperlink r:id="rId7" w:history="1">
        <w:r w:rsidR="00D11D9B" w:rsidRPr="00E8250E">
          <w:rPr>
            <w:rStyle w:val="Hyperlink"/>
            <w:rFonts w:eastAsiaTheme="minorEastAsia"/>
            <w:kern w:val="0"/>
            <w:sz w:val="22"/>
            <w:szCs w:val="22"/>
          </w:rPr>
          <w:t xml:space="preserve">CU60303 · </w:t>
        </w:r>
        <w:r w:rsidR="004C4CEB">
          <w:rPr>
            <w:rStyle w:val="Hyperlink"/>
            <w:rFonts w:eastAsiaTheme="minorEastAsia"/>
            <w:kern w:val="0"/>
            <w:sz w:val="22"/>
            <w:szCs w:val="22"/>
          </w:rPr>
          <w:t>C</w:t>
        </w:r>
        <w:r w:rsidR="00065D2F">
          <w:rPr>
            <w:rStyle w:val="Hyperlink"/>
            <w:rFonts w:eastAsiaTheme="minorEastAsia"/>
            <w:kern w:val="0"/>
            <w:sz w:val="22"/>
            <w:szCs w:val="22"/>
          </w:rPr>
          <w:t>are</w:t>
        </w:r>
        <w:r w:rsidR="00D11D9B" w:rsidRPr="00E8250E">
          <w:rPr>
            <w:rStyle w:val="Hyperlink"/>
            <w:rFonts w:eastAsiaTheme="minorEastAsia"/>
            <w:kern w:val="0"/>
            <w:sz w:val="22"/>
            <w:szCs w:val="22"/>
          </w:rPr>
          <w:t xml:space="preserve"> &amp; </w:t>
        </w:r>
        <w:r w:rsidR="004C4CEB">
          <w:rPr>
            <w:rStyle w:val="Hyperlink"/>
            <w:rFonts w:eastAsiaTheme="minorEastAsia"/>
            <w:kern w:val="0"/>
            <w:sz w:val="22"/>
            <w:szCs w:val="22"/>
          </w:rPr>
          <w:t>U</w:t>
        </w:r>
        <w:r w:rsidR="00065D2F">
          <w:rPr>
            <w:rStyle w:val="Hyperlink"/>
            <w:rFonts w:eastAsiaTheme="minorEastAsia"/>
            <w:kern w:val="0"/>
            <w:sz w:val="22"/>
            <w:szCs w:val="22"/>
          </w:rPr>
          <w:t>nite</w:t>
        </w:r>
        <w:r w:rsidR="00D11D9B" w:rsidRPr="00E8250E">
          <w:rPr>
            <w:rStyle w:val="Hyperlink"/>
            <w:rFonts w:eastAsiaTheme="minorEastAsia"/>
            <w:kern w:val="0"/>
            <w:sz w:val="22"/>
            <w:szCs w:val="22"/>
          </w:rPr>
          <w:t xml:space="preserve"> </w:t>
        </w:r>
        <w:r w:rsidR="004967D0">
          <w:rPr>
            <w:rStyle w:val="Hyperlink"/>
            <w:rFonts w:eastAsiaTheme="minorEastAsia"/>
            <w:kern w:val="0"/>
            <w:sz w:val="22"/>
            <w:szCs w:val="22"/>
          </w:rPr>
          <w:t>p</w:t>
        </w:r>
        <w:r w:rsidR="00D11D9B" w:rsidRPr="00E8250E">
          <w:rPr>
            <w:rStyle w:val="Hyperlink"/>
            <w:rFonts w:eastAsiaTheme="minorEastAsia"/>
            <w:kern w:val="0"/>
            <w:sz w:val="22"/>
            <w:szCs w:val="22"/>
          </w:rPr>
          <w:t>rogramme</w:t>
        </w:r>
      </w:hyperlink>
      <w:r w:rsidR="00D11D9B" w:rsidRPr="00B324B2">
        <w:rPr>
          <w:rFonts w:eastAsiaTheme="minorEastAsia"/>
          <w:kern w:val="0"/>
          <w:sz w:val="22"/>
          <w:szCs w:val="22"/>
        </w:rPr>
        <w:t xml:space="preserve"> (‘</w:t>
      </w:r>
      <w:r w:rsidR="004967D0">
        <w:rPr>
          <w:rFonts w:eastAsiaTheme="minorEastAsia"/>
          <w:kern w:val="0"/>
          <w:sz w:val="22"/>
          <w:szCs w:val="22"/>
        </w:rPr>
        <w:t xml:space="preserve">the </w:t>
      </w:r>
      <w:r w:rsidR="00D11D9B" w:rsidRPr="00B324B2">
        <w:rPr>
          <w:rFonts w:eastAsiaTheme="minorEastAsia"/>
          <w:kern w:val="0"/>
          <w:sz w:val="22"/>
          <w:szCs w:val="22"/>
        </w:rPr>
        <w:t>CU60303</w:t>
      </w:r>
      <w:r w:rsidR="00D11D9B">
        <w:rPr>
          <w:rFonts w:eastAsiaTheme="minorEastAsia"/>
          <w:kern w:val="0"/>
          <w:sz w:val="22"/>
          <w:szCs w:val="22"/>
        </w:rPr>
        <w:t xml:space="preserve"> programme</w:t>
      </w:r>
      <w:r w:rsidR="00D11D9B" w:rsidRPr="00B324B2">
        <w:rPr>
          <w:rFonts w:eastAsiaTheme="minorEastAsia"/>
          <w:kern w:val="0"/>
          <w:sz w:val="22"/>
          <w:szCs w:val="22"/>
        </w:rPr>
        <w:t xml:space="preserve">’)  </w:t>
      </w:r>
      <w:r w:rsidR="00D11D9B">
        <w:rPr>
          <w:rFonts w:eastAsiaTheme="minorEastAsia"/>
          <w:kern w:val="0"/>
          <w:sz w:val="22"/>
          <w:szCs w:val="22"/>
        </w:rPr>
        <w:t xml:space="preserve">should </w:t>
      </w:r>
      <w:r w:rsidR="00D11D9B" w:rsidRPr="00B324B2">
        <w:rPr>
          <w:rFonts w:eastAsiaTheme="minorEastAsia"/>
          <w:kern w:val="0"/>
          <w:sz w:val="22"/>
          <w:szCs w:val="22"/>
        </w:rPr>
        <w:t xml:space="preserve">attach the acknowledgement emails of their pledge and the service </w:t>
      </w:r>
      <w:r w:rsidR="00ED3581">
        <w:rPr>
          <w:rFonts w:eastAsiaTheme="minorEastAsia"/>
          <w:kern w:val="0"/>
          <w:sz w:val="22"/>
          <w:szCs w:val="22"/>
        </w:rPr>
        <w:t xml:space="preserve">records </w:t>
      </w:r>
      <w:r w:rsidR="00D11D9B" w:rsidRPr="00B324B2">
        <w:rPr>
          <w:rFonts w:eastAsiaTheme="minorEastAsia"/>
          <w:kern w:val="0"/>
          <w:sz w:val="22"/>
          <w:szCs w:val="22"/>
        </w:rPr>
        <w:t>on the platform of ‘Social Career’,</w:t>
      </w:r>
      <w:r w:rsidR="00D11D9B" w:rsidRPr="00B324B2">
        <w:rPr>
          <w:rFonts w:eastAsiaTheme="minorEastAsia"/>
          <w:bCs/>
          <w:kern w:val="0"/>
          <w:sz w:val="22"/>
          <w:szCs w:val="22"/>
        </w:rPr>
        <w:t xml:space="preserve"> a collaborator of </w:t>
      </w:r>
      <w:r w:rsidR="004967D0">
        <w:rPr>
          <w:rFonts w:eastAsiaTheme="minorEastAsia"/>
          <w:bCs/>
          <w:kern w:val="0"/>
          <w:sz w:val="22"/>
          <w:szCs w:val="22"/>
        </w:rPr>
        <w:t xml:space="preserve">the </w:t>
      </w:r>
      <w:r w:rsidR="00D11D9B" w:rsidRPr="00B324B2">
        <w:rPr>
          <w:rFonts w:eastAsiaTheme="minorEastAsia"/>
          <w:bCs/>
          <w:kern w:val="0"/>
          <w:sz w:val="22"/>
          <w:szCs w:val="22"/>
        </w:rPr>
        <w:t>CU60303</w:t>
      </w:r>
      <w:r w:rsidR="004967D0">
        <w:rPr>
          <w:rFonts w:eastAsiaTheme="minorEastAsia"/>
          <w:bCs/>
          <w:kern w:val="0"/>
          <w:sz w:val="22"/>
          <w:szCs w:val="22"/>
        </w:rPr>
        <w:t xml:space="preserve"> programme</w:t>
      </w:r>
      <w:r w:rsidR="00D11D9B" w:rsidRPr="00B324B2">
        <w:rPr>
          <w:rFonts w:eastAsiaTheme="minorEastAsia"/>
          <w:kern w:val="0"/>
          <w:sz w:val="22"/>
          <w:szCs w:val="22"/>
        </w:rPr>
        <w:t xml:space="preserve">, to support their applications for time release.  In general, volunteering and community engagement activities enrolled through </w:t>
      </w:r>
      <w:r w:rsidR="00D11D9B" w:rsidRPr="00B324B2">
        <w:rPr>
          <w:rFonts w:eastAsiaTheme="minorEastAsia"/>
          <w:bCs/>
          <w:kern w:val="0"/>
          <w:sz w:val="22"/>
          <w:szCs w:val="22"/>
        </w:rPr>
        <w:t xml:space="preserve">Social Career </w:t>
      </w:r>
      <w:r w:rsidR="00D11D9B" w:rsidRPr="00B324B2">
        <w:rPr>
          <w:rFonts w:eastAsiaTheme="minorEastAsia"/>
          <w:kern w:val="0"/>
          <w:sz w:val="22"/>
          <w:szCs w:val="22"/>
        </w:rPr>
        <w:t xml:space="preserve">may be recognized for granting time release.  Other social service activities outside of the platform </w:t>
      </w:r>
      <w:r w:rsidR="004C4CEB">
        <w:rPr>
          <w:rFonts w:eastAsiaTheme="minorEastAsia"/>
          <w:kern w:val="0"/>
          <w:sz w:val="22"/>
          <w:szCs w:val="22"/>
        </w:rPr>
        <w:t>may</w:t>
      </w:r>
      <w:r w:rsidR="00D11D9B" w:rsidRPr="00B324B2">
        <w:rPr>
          <w:rFonts w:eastAsiaTheme="minorEastAsia"/>
          <w:kern w:val="0"/>
          <w:sz w:val="22"/>
          <w:szCs w:val="22"/>
        </w:rPr>
        <w:t xml:space="preserve"> be recognized </w:t>
      </w:r>
      <w:r w:rsidR="004C4CEB">
        <w:rPr>
          <w:rFonts w:eastAsiaTheme="minorEastAsia"/>
          <w:kern w:val="0"/>
          <w:sz w:val="22"/>
          <w:szCs w:val="22"/>
        </w:rPr>
        <w:t xml:space="preserve">as well </w:t>
      </w:r>
      <w:r w:rsidR="00D11D9B" w:rsidRPr="00B324B2">
        <w:rPr>
          <w:rFonts w:eastAsiaTheme="minorEastAsia"/>
          <w:kern w:val="0"/>
          <w:sz w:val="22"/>
          <w:szCs w:val="22"/>
        </w:rPr>
        <w:t>at the HoD’s discretion, taking into account the nature of activities, service targets and reputation of organizers.</w:t>
      </w:r>
      <w:r w:rsidR="00D11D9B">
        <w:rPr>
          <w:rFonts w:eastAsiaTheme="minorEastAsia"/>
          <w:kern w:val="0"/>
          <w:sz w:val="22"/>
          <w:szCs w:val="22"/>
        </w:rPr>
        <w:t xml:space="preserve">  </w:t>
      </w:r>
      <w:r w:rsidR="00B039EA" w:rsidRPr="00B324B2">
        <w:rPr>
          <w:sz w:val="22"/>
          <w:szCs w:val="22"/>
        </w:rPr>
        <w:t xml:space="preserve">Enrollment information and the post-activity </w:t>
      </w:r>
      <w:r w:rsidR="00B324B2" w:rsidRPr="00B324B2">
        <w:rPr>
          <w:sz w:val="22"/>
          <w:szCs w:val="22"/>
        </w:rPr>
        <w:t>participation</w:t>
      </w:r>
      <w:r w:rsidR="00B039EA" w:rsidRPr="00B324B2">
        <w:rPr>
          <w:sz w:val="22"/>
          <w:szCs w:val="22"/>
        </w:rPr>
        <w:t xml:space="preserve"> record for the community service will be required for proper record.</w:t>
      </w:r>
    </w:p>
    <w:p w:rsidR="00B03166" w:rsidRDefault="00D11D9B" w:rsidP="00350C71">
      <w:pPr>
        <w:widowControl/>
        <w:snapToGrid w:val="0"/>
        <w:ind w:left="426" w:hanging="426"/>
        <w:jc w:val="both"/>
        <w:rPr>
          <w:rFonts w:eastAsiaTheme="minorEastAsia"/>
          <w:kern w:val="0"/>
          <w:sz w:val="22"/>
          <w:szCs w:val="22"/>
        </w:rPr>
      </w:pPr>
      <w:r>
        <w:rPr>
          <w:rFonts w:eastAsiaTheme="minorEastAsia"/>
          <w:kern w:val="0"/>
          <w:sz w:val="22"/>
          <w:szCs w:val="22"/>
        </w:rPr>
        <w:t>3</w:t>
      </w:r>
      <w:r w:rsidR="00731948" w:rsidRPr="00B324B2">
        <w:rPr>
          <w:rFonts w:eastAsiaTheme="minorEastAsia"/>
          <w:kern w:val="0"/>
          <w:sz w:val="22"/>
          <w:szCs w:val="22"/>
        </w:rPr>
        <w:t>.</w:t>
      </w:r>
      <w:r w:rsidR="00731948" w:rsidRPr="00B324B2">
        <w:rPr>
          <w:rFonts w:eastAsiaTheme="minorEastAsia"/>
          <w:kern w:val="0"/>
          <w:sz w:val="22"/>
          <w:szCs w:val="22"/>
        </w:rPr>
        <w:tab/>
        <w:t xml:space="preserve">Record of </w:t>
      </w:r>
      <w:r w:rsidR="00B03166" w:rsidRPr="00B324B2">
        <w:rPr>
          <w:rFonts w:eastAsiaTheme="minorEastAsia"/>
          <w:kern w:val="0"/>
          <w:sz w:val="22"/>
          <w:szCs w:val="22"/>
        </w:rPr>
        <w:t xml:space="preserve">approved </w:t>
      </w:r>
      <w:r w:rsidR="00731948" w:rsidRPr="00B324B2">
        <w:rPr>
          <w:rFonts w:eastAsiaTheme="minorEastAsia"/>
          <w:kern w:val="0"/>
          <w:sz w:val="22"/>
          <w:szCs w:val="22"/>
        </w:rPr>
        <w:t>time release should be kept by Departments/Units locally</w:t>
      </w:r>
      <w:r w:rsidR="00B03166" w:rsidRPr="00B324B2">
        <w:rPr>
          <w:rFonts w:eastAsiaTheme="minorEastAsia"/>
          <w:kern w:val="0"/>
          <w:sz w:val="22"/>
          <w:szCs w:val="22"/>
        </w:rPr>
        <w:t xml:space="preserve">; </w:t>
      </w:r>
      <w:r w:rsidR="00EB764C" w:rsidRPr="00B324B2">
        <w:rPr>
          <w:rFonts w:eastAsiaTheme="minorEastAsia"/>
          <w:kern w:val="0"/>
          <w:sz w:val="22"/>
          <w:szCs w:val="22"/>
        </w:rPr>
        <w:t>CUPIS record not required</w:t>
      </w:r>
      <w:r w:rsidR="00731948" w:rsidRPr="00B324B2">
        <w:rPr>
          <w:rFonts w:eastAsiaTheme="minorEastAsia"/>
          <w:kern w:val="0"/>
          <w:sz w:val="22"/>
          <w:szCs w:val="22"/>
        </w:rPr>
        <w:t>.</w:t>
      </w:r>
    </w:p>
    <w:p w:rsidR="00FF2F53" w:rsidRDefault="00FF2F53" w:rsidP="00350C71">
      <w:pPr>
        <w:widowControl/>
        <w:snapToGrid w:val="0"/>
        <w:ind w:left="426" w:hanging="426"/>
        <w:jc w:val="both"/>
        <w:rPr>
          <w:rFonts w:eastAsiaTheme="minorEastAsia"/>
          <w:kern w:val="0"/>
          <w:sz w:val="22"/>
          <w:szCs w:val="22"/>
        </w:rPr>
      </w:pPr>
      <w:r>
        <w:rPr>
          <w:rFonts w:eastAsiaTheme="minorEastAsia"/>
          <w:kern w:val="0"/>
          <w:sz w:val="22"/>
          <w:szCs w:val="22"/>
        </w:rPr>
        <w:t xml:space="preserve">  </w:t>
      </w:r>
    </w:p>
    <w:p w:rsidR="00FD7458" w:rsidRDefault="00FD7458" w:rsidP="00210251">
      <w:pPr>
        <w:pStyle w:val="Heading1"/>
        <w:snapToGrid w:val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20138</wp:posOffset>
                </wp:positionH>
                <wp:positionV relativeFrom="paragraph">
                  <wp:posOffset>65314</wp:posOffset>
                </wp:positionV>
                <wp:extent cx="6090557" cy="5443"/>
                <wp:effectExtent l="0" t="0" r="24765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0557" cy="54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3302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5.15pt" to="481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" strokecolor="black [3213]" strokeweight="1pt">
                <v:stroke joinstyle="miter"/>
              </v:line>
            </w:pict>
          </mc:Fallback>
        </mc:AlternateContent>
      </w:r>
    </w:p>
    <w:p w:rsidR="00805579" w:rsidRPr="00FD7458" w:rsidRDefault="00F8007F" w:rsidP="00210251">
      <w:pPr>
        <w:pStyle w:val="Heading1"/>
        <w:snapToGrid w:val="0"/>
        <w:rPr>
          <w:b w:val="0"/>
          <w:sz w:val="22"/>
          <w:szCs w:val="22"/>
        </w:rPr>
      </w:pPr>
      <w:r w:rsidRPr="00FD7458">
        <w:rPr>
          <w:sz w:val="22"/>
          <w:szCs w:val="22"/>
        </w:rPr>
        <w:t>Section A</w:t>
      </w:r>
      <w:r w:rsidRPr="00FD7458">
        <w:rPr>
          <w:b w:val="0"/>
          <w:sz w:val="22"/>
          <w:szCs w:val="22"/>
        </w:rPr>
        <w:t xml:space="preserve"> (t</w:t>
      </w:r>
      <w:r w:rsidR="00BB438A" w:rsidRPr="00FD7458">
        <w:rPr>
          <w:b w:val="0"/>
          <w:sz w:val="22"/>
          <w:szCs w:val="22"/>
        </w:rPr>
        <w:t xml:space="preserve">o be </w:t>
      </w:r>
      <w:r w:rsidR="00FD7458">
        <w:rPr>
          <w:b w:val="0"/>
          <w:sz w:val="22"/>
          <w:szCs w:val="22"/>
        </w:rPr>
        <w:t>c</w:t>
      </w:r>
      <w:r w:rsidR="00BB438A" w:rsidRPr="00FD7458">
        <w:rPr>
          <w:b w:val="0"/>
          <w:sz w:val="22"/>
          <w:szCs w:val="22"/>
        </w:rPr>
        <w:t>ompleted by the Applicant</w:t>
      </w:r>
      <w:r w:rsidRPr="00FD7458">
        <w:rPr>
          <w:b w:val="0"/>
          <w:sz w:val="22"/>
          <w:szCs w:val="22"/>
        </w:rPr>
        <w:t>)</w:t>
      </w:r>
    </w:p>
    <w:p w:rsidR="00F73F6F" w:rsidRPr="00FD7458" w:rsidRDefault="00F73F6F" w:rsidP="00210251">
      <w:pPr>
        <w:snapToGrid w:val="0"/>
        <w:rPr>
          <w:sz w:val="22"/>
          <w:szCs w:val="22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1321"/>
        <w:gridCol w:w="863"/>
        <w:gridCol w:w="3680"/>
        <w:gridCol w:w="709"/>
        <w:gridCol w:w="1559"/>
      </w:tblGrid>
      <w:tr w:rsidR="00F73F6F" w:rsidRPr="00FD7458" w:rsidTr="008F5BCF">
        <w:tc>
          <w:tcPr>
            <w:tcW w:w="1502" w:type="dxa"/>
          </w:tcPr>
          <w:p w:rsidR="00F73F6F" w:rsidRPr="00FD7458" w:rsidRDefault="00F73F6F" w:rsidP="00210251">
            <w:pPr>
              <w:snapToGrid w:val="0"/>
              <w:rPr>
                <w:sz w:val="22"/>
                <w:szCs w:val="22"/>
              </w:rPr>
            </w:pPr>
            <w:r w:rsidRPr="00FD7458">
              <w:rPr>
                <w:sz w:val="22"/>
                <w:szCs w:val="22"/>
                <w:lang w:eastAsia="zh-HK"/>
              </w:rPr>
              <w:t>Employee ID</w:t>
            </w:r>
            <w:r w:rsidRPr="00FD7458">
              <w:rPr>
                <w:sz w:val="22"/>
                <w:szCs w:val="22"/>
              </w:rPr>
              <w:t>: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F73F6F" w:rsidRPr="00FD7458" w:rsidRDefault="00F73F6F" w:rsidP="002102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3" w:type="dxa"/>
          </w:tcPr>
          <w:p w:rsidR="00F73F6F" w:rsidRPr="00FD7458" w:rsidRDefault="00F73F6F" w:rsidP="00210251">
            <w:pPr>
              <w:snapToGrid w:val="0"/>
              <w:rPr>
                <w:sz w:val="22"/>
                <w:szCs w:val="22"/>
              </w:rPr>
            </w:pPr>
            <w:r w:rsidRPr="00FD7458">
              <w:rPr>
                <w:sz w:val="22"/>
                <w:szCs w:val="22"/>
              </w:rPr>
              <w:t>Name: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F73F6F" w:rsidRPr="00FD7458" w:rsidRDefault="00F73F6F" w:rsidP="002102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73F6F" w:rsidRPr="00FD7458" w:rsidRDefault="00F73F6F" w:rsidP="00210251">
            <w:pPr>
              <w:snapToGrid w:val="0"/>
              <w:rPr>
                <w:sz w:val="22"/>
                <w:szCs w:val="22"/>
              </w:rPr>
            </w:pPr>
            <w:r w:rsidRPr="00FD7458">
              <w:rPr>
                <w:sz w:val="22"/>
                <w:szCs w:val="22"/>
              </w:rPr>
              <w:t>Tel.: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3F6F" w:rsidRPr="00FD7458" w:rsidRDefault="00F73F6F" w:rsidP="0021025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316426" w:rsidRPr="00FD7458" w:rsidRDefault="00316426" w:rsidP="00210251">
      <w:pPr>
        <w:tabs>
          <w:tab w:val="left" w:pos="4253"/>
        </w:tabs>
        <w:snapToGrid w:val="0"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516"/>
        <w:gridCol w:w="1768"/>
        <w:gridCol w:w="3650"/>
      </w:tblGrid>
      <w:tr w:rsidR="00F73F6F" w:rsidRPr="00FD7458" w:rsidTr="008F5BCF">
        <w:tc>
          <w:tcPr>
            <w:tcW w:w="704" w:type="dxa"/>
          </w:tcPr>
          <w:p w:rsidR="00F73F6F" w:rsidRPr="00FD7458" w:rsidRDefault="00F73F6F" w:rsidP="00210251">
            <w:pPr>
              <w:tabs>
                <w:tab w:val="left" w:pos="709"/>
                <w:tab w:val="left" w:pos="3969"/>
                <w:tab w:val="left" w:pos="4253"/>
                <w:tab w:val="left" w:pos="5954"/>
                <w:tab w:val="left" w:pos="9639"/>
              </w:tabs>
              <w:snapToGrid w:val="0"/>
              <w:jc w:val="both"/>
              <w:rPr>
                <w:sz w:val="22"/>
                <w:szCs w:val="22"/>
              </w:rPr>
            </w:pPr>
            <w:r w:rsidRPr="00FD7458">
              <w:rPr>
                <w:sz w:val="22"/>
                <w:szCs w:val="22"/>
              </w:rPr>
              <w:t>Post: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73F6F" w:rsidRPr="00FD7458" w:rsidRDefault="00F73F6F" w:rsidP="00210251">
            <w:pPr>
              <w:tabs>
                <w:tab w:val="left" w:pos="709"/>
                <w:tab w:val="left" w:pos="3969"/>
                <w:tab w:val="left" w:pos="4253"/>
                <w:tab w:val="left" w:pos="5954"/>
                <w:tab w:val="left" w:pos="963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3F6F" w:rsidRPr="00FD7458" w:rsidRDefault="00F73F6F" w:rsidP="00210251">
            <w:pPr>
              <w:tabs>
                <w:tab w:val="left" w:pos="709"/>
                <w:tab w:val="left" w:pos="3969"/>
                <w:tab w:val="left" w:pos="4253"/>
                <w:tab w:val="left" w:pos="5954"/>
                <w:tab w:val="left" w:pos="9639"/>
              </w:tabs>
              <w:snapToGrid w:val="0"/>
              <w:jc w:val="both"/>
              <w:rPr>
                <w:sz w:val="22"/>
                <w:szCs w:val="22"/>
              </w:rPr>
            </w:pPr>
            <w:r w:rsidRPr="00FD7458">
              <w:rPr>
                <w:sz w:val="22"/>
                <w:szCs w:val="22"/>
              </w:rPr>
              <w:t>Department/Unit: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F73F6F" w:rsidRPr="00FD7458" w:rsidRDefault="00F73F6F" w:rsidP="00210251">
            <w:pPr>
              <w:tabs>
                <w:tab w:val="left" w:pos="709"/>
                <w:tab w:val="left" w:pos="3969"/>
                <w:tab w:val="left" w:pos="4253"/>
                <w:tab w:val="left" w:pos="5954"/>
                <w:tab w:val="left" w:pos="963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F73F6F" w:rsidRPr="00FD7458" w:rsidRDefault="00F73F6F" w:rsidP="00210251">
      <w:pPr>
        <w:snapToGrid w:val="0"/>
        <w:jc w:val="both"/>
        <w:rPr>
          <w:sz w:val="22"/>
          <w:szCs w:val="22"/>
        </w:rPr>
      </w:pPr>
    </w:p>
    <w:p w:rsidR="00BB438A" w:rsidRPr="00FD7458" w:rsidRDefault="00C22501" w:rsidP="00210251">
      <w:pPr>
        <w:tabs>
          <w:tab w:val="left" w:pos="284"/>
        </w:tabs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1A2FFE" w:rsidRPr="00FD7458">
        <w:rPr>
          <w:sz w:val="22"/>
          <w:szCs w:val="22"/>
        </w:rPr>
        <w:t>T</w:t>
      </w:r>
      <w:r w:rsidR="00F73F6F" w:rsidRPr="00FD7458">
        <w:rPr>
          <w:sz w:val="22"/>
          <w:szCs w:val="22"/>
        </w:rPr>
        <w:t xml:space="preserve">ime release </w:t>
      </w:r>
      <w:r w:rsidR="001A2FFE" w:rsidRPr="00FD7458">
        <w:rPr>
          <w:sz w:val="22"/>
          <w:szCs w:val="22"/>
        </w:rPr>
        <w:t>applied</w:t>
      </w:r>
      <w:r w:rsidR="00521D36" w:rsidRPr="00FD7458">
        <w:rPr>
          <w:sz w:val="22"/>
          <w:szCs w:val="22"/>
        </w:rPr>
        <w:t>:</w:t>
      </w:r>
    </w:p>
    <w:p w:rsidR="00521D36" w:rsidRPr="00FD7458" w:rsidRDefault="00521D36" w:rsidP="00210251">
      <w:pPr>
        <w:tabs>
          <w:tab w:val="left" w:pos="2520"/>
        </w:tabs>
        <w:snapToGrid w:val="0"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504"/>
        <w:gridCol w:w="1182"/>
        <w:gridCol w:w="2028"/>
        <w:gridCol w:w="1090"/>
        <w:gridCol w:w="2120"/>
      </w:tblGrid>
      <w:tr w:rsidR="00CC3678" w:rsidRPr="00FD7458" w:rsidTr="008F5BCF">
        <w:tc>
          <w:tcPr>
            <w:tcW w:w="704" w:type="dxa"/>
          </w:tcPr>
          <w:p w:rsidR="00CC3678" w:rsidRPr="00FD7458" w:rsidRDefault="00CC3678" w:rsidP="00210251">
            <w:pPr>
              <w:tabs>
                <w:tab w:val="left" w:pos="2520"/>
              </w:tabs>
              <w:snapToGrid w:val="0"/>
              <w:jc w:val="both"/>
              <w:rPr>
                <w:sz w:val="22"/>
                <w:szCs w:val="22"/>
              </w:rPr>
            </w:pPr>
            <w:r w:rsidRPr="00FD7458">
              <w:rPr>
                <w:sz w:val="22"/>
                <w:szCs w:val="22"/>
              </w:rPr>
              <w:t>Date: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CC3678" w:rsidRPr="00FD7458" w:rsidRDefault="00CC3678" w:rsidP="00210251">
            <w:pPr>
              <w:tabs>
                <w:tab w:val="left" w:pos="252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CC3678" w:rsidRPr="00FD7458" w:rsidRDefault="00CC3678" w:rsidP="00210251">
            <w:pPr>
              <w:tabs>
                <w:tab w:val="left" w:pos="2520"/>
              </w:tabs>
              <w:snapToGrid w:val="0"/>
              <w:jc w:val="both"/>
              <w:rPr>
                <w:sz w:val="22"/>
                <w:szCs w:val="22"/>
              </w:rPr>
            </w:pPr>
            <w:r w:rsidRPr="00FD7458">
              <w:rPr>
                <w:sz w:val="22"/>
                <w:szCs w:val="22"/>
              </w:rPr>
              <w:t>Start time: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CC3678" w:rsidRPr="00FD7458" w:rsidRDefault="00CC3678" w:rsidP="00210251">
            <w:pPr>
              <w:tabs>
                <w:tab w:val="left" w:pos="252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dxa"/>
          </w:tcPr>
          <w:p w:rsidR="00CC3678" w:rsidRPr="00FD7458" w:rsidRDefault="00CC3678" w:rsidP="00210251">
            <w:pPr>
              <w:tabs>
                <w:tab w:val="left" w:pos="2520"/>
              </w:tabs>
              <w:snapToGrid w:val="0"/>
              <w:jc w:val="both"/>
              <w:rPr>
                <w:sz w:val="22"/>
                <w:szCs w:val="22"/>
              </w:rPr>
            </w:pPr>
            <w:r w:rsidRPr="00FD7458">
              <w:rPr>
                <w:sz w:val="22"/>
                <w:szCs w:val="22"/>
              </w:rPr>
              <w:t>End time: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CC3678" w:rsidRPr="00FD7458" w:rsidRDefault="00CC3678" w:rsidP="00210251">
            <w:pPr>
              <w:tabs>
                <w:tab w:val="left" w:pos="252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521D36" w:rsidRPr="00FD7458" w:rsidRDefault="00521D36" w:rsidP="00210251">
      <w:pPr>
        <w:tabs>
          <w:tab w:val="left" w:pos="2520"/>
        </w:tabs>
        <w:snapToGrid w:val="0"/>
        <w:jc w:val="both"/>
        <w:rPr>
          <w:sz w:val="22"/>
          <w:szCs w:val="22"/>
        </w:rPr>
      </w:pPr>
    </w:p>
    <w:p w:rsidR="001A2FFE" w:rsidRDefault="00C22501" w:rsidP="00797DAE">
      <w:pPr>
        <w:tabs>
          <w:tab w:val="left" w:pos="284"/>
        </w:tabs>
        <w:snapToGri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1A2FFE" w:rsidRPr="00FD7458">
        <w:rPr>
          <w:sz w:val="22"/>
          <w:szCs w:val="22"/>
        </w:rPr>
        <w:t xml:space="preserve">Details of </w:t>
      </w:r>
      <w:r w:rsidR="00991403">
        <w:rPr>
          <w:sz w:val="22"/>
          <w:szCs w:val="22"/>
        </w:rPr>
        <w:t xml:space="preserve">community </w:t>
      </w:r>
      <w:r w:rsidR="001A2FFE" w:rsidRPr="00FD7458">
        <w:rPr>
          <w:sz w:val="22"/>
          <w:szCs w:val="22"/>
        </w:rPr>
        <w:t>service activity (</w:t>
      </w:r>
      <w:r w:rsidR="00206605">
        <w:rPr>
          <w:sz w:val="22"/>
          <w:szCs w:val="22"/>
        </w:rPr>
        <w:t xml:space="preserve">cf. note </w:t>
      </w:r>
      <w:r w:rsidR="00B324B2">
        <w:rPr>
          <w:sz w:val="22"/>
          <w:szCs w:val="22"/>
        </w:rPr>
        <w:t>2</w:t>
      </w:r>
      <w:r w:rsidR="00206605">
        <w:rPr>
          <w:sz w:val="22"/>
          <w:szCs w:val="22"/>
        </w:rPr>
        <w:t xml:space="preserve"> above</w:t>
      </w:r>
      <w:r w:rsidR="001A2FFE" w:rsidRPr="00FD7458">
        <w:rPr>
          <w:sz w:val="22"/>
          <w:szCs w:val="22"/>
        </w:rPr>
        <w:t>):</w:t>
      </w:r>
    </w:p>
    <w:p w:rsidR="00FF2F53" w:rsidRPr="00FD7458" w:rsidRDefault="00FF2F53" w:rsidP="00210251">
      <w:pPr>
        <w:tabs>
          <w:tab w:val="left" w:pos="284"/>
        </w:tabs>
        <w:snapToGrid w:val="0"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3237"/>
        <w:gridCol w:w="1559"/>
        <w:gridCol w:w="3679"/>
      </w:tblGrid>
      <w:tr w:rsidR="001A2FFE" w:rsidRPr="00FD7458" w:rsidTr="008F5BCF">
        <w:tc>
          <w:tcPr>
            <w:tcW w:w="1153" w:type="dxa"/>
          </w:tcPr>
          <w:p w:rsidR="00DC14C5" w:rsidRDefault="00DC14C5" w:rsidP="00210251">
            <w:pPr>
              <w:tabs>
                <w:tab w:val="left" w:pos="2520"/>
              </w:tabs>
              <w:snapToGrid w:val="0"/>
              <w:rPr>
                <w:sz w:val="22"/>
                <w:szCs w:val="22"/>
              </w:rPr>
            </w:pPr>
          </w:p>
          <w:p w:rsidR="001A2FFE" w:rsidRPr="00FD7458" w:rsidRDefault="001A2FFE" w:rsidP="00210251">
            <w:pPr>
              <w:tabs>
                <w:tab w:val="left" w:pos="2520"/>
              </w:tabs>
              <w:snapToGrid w:val="0"/>
              <w:rPr>
                <w:sz w:val="22"/>
                <w:szCs w:val="22"/>
              </w:rPr>
            </w:pPr>
            <w:r w:rsidRPr="00FD7458">
              <w:rPr>
                <w:sz w:val="22"/>
                <w:szCs w:val="22"/>
              </w:rPr>
              <w:t>Organizer: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1A2FFE" w:rsidRPr="00FD7458" w:rsidRDefault="001A2FFE" w:rsidP="00210251">
            <w:pPr>
              <w:tabs>
                <w:tab w:val="left" w:pos="252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A2FFE" w:rsidRPr="00FD7458" w:rsidRDefault="00C22501" w:rsidP="00210251">
            <w:pPr>
              <w:tabs>
                <w:tab w:val="left" w:pos="252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Service period (date &amp; time):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1A2FFE" w:rsidRPr="00FD7458" w:rsidRDefault="001A2FFE" w:rsidP="00210251">
            <w:pPr>
              <w:tabs>
                <w:tab w:val="left" w:pos="252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1A2FFE" w:rsidRDefault="001A2FFE" w:rsidP="00210251">
      <w:pPr>
        <w:tabs>
          <w:tab w:val="left" w:pos="2520"/>
        </w:tabs>
        <w:snapToGrid w:val="0"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85"/>
      </w:tblGrid>
      <w:tr w:rsidR="008F5BCF" w:rsidRPr="00FD7458" w:rsidTr="00053EA8">
        <w:tc>
          <w:tcPr>
            <w:tcW w:w="1843" w:type="dxa"/>
          </w:tcPr>
          <w:p w:rsidR="008F5BCF" w:rsidRPr="00FD7458" w:rsidRDefault="00307616">
            <w:pPr>
              <w:tabs>
                <w:tab w:val="left" w:pos="252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Service l</w:t>
            </w:r>
            <w:r w:rsidR="00991403">
              <w:rPr>
                <w:sz w:val="22"/>
                <w:szCs w:val="22"/>
              </w:rPr>
              <w:t>ocation,</w:t>
            </w:r>
            <w:r>
              <w:rPr>
                <w:sz w:val="22"/>
                <w:szCs w:val="22"/>
              </w:rPr>
              <w:t xml:space="preserve"> n</w:t>
            </w:r>
            <w:r w:rsidR="008F5BCF" w:rsidRPr="00FD7458">
              <w:rPr>
                <w:sz w:val="22"/>
                <w:szCs w:val="22"/>
              </w:rPr>
              <w:t xml:space="preserve">ature and </w:t>
            </w:r>
            <w:r>
              <w:rPr>
                <w:sz w:val="22"/>
                <w:szCs w:val="22"/>
              </w:rPr>
              <w:t>t</w:t>
            </w:r>
            <w:r w:rsidR="008F5BCF" w:rsidRPr="00FD7458">
              <w:rPr>
                <w:sz w:val="22"/>
                <w:szCs w:val="22"/>
              </w:rPr>
              <w:t>arget: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:rsidR="008F5BCF" w:rsidRPr="00FD7458" w:rsidRDefault="008F5BCF" w:rsidP="00A11425">
            <w:pPr>
              <w:tabs>
                <w:tab w:val="left" w:pos="252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53EA8" w:rsidRPr="00FD7458" w:rsidTr="00053EA8">
        <w:tc>
          <w:tcPr>
            <w:tcW w:w="1843" w:type="dxa"/>
          </w:tcPr>
          <w:p w:rsidR="00053EA8" w:rsidRDefault="00053EA8">
            <w:pPr>
              <w:tabs>
                <w:tab w:val="left" w:pos="252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053EA8" w:rsidRDefault="00053EA8" w:rsidP="00A11425">
            <w:pPr>
              <w:tabs>
                <w:tab w:val="left" w:pos="2520"/>
              </w:tabs>
              <w:snapToGrid w:val="0"/>
              <w:jc w:val="both"/>
              <w:rPr>
                <w:sz w:val="22"/>
                <w:szCs w:val="22"/>
              </w:rPr>
            </w:pPr>
          </w:p>
          <w:p w:rsidR="00053EA8" w:rsidRPr="00FD7458" w:rsidRDefault="00053EA8" w:rsidP="00A11425">
            <w:pPr>
              <w:tabs>
                <w:tab w:val="left" w:pos="252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8F5BCF" w:rsidRPr="00FD7458" w:rsidRDefault="008F5BCF" w:rsidP="00210251">
      <w:pPr>
        <w:tabs>
          <w:tab w:val="left" w:pos="2520"/>
        </w:tabs>
        <w:snapToGrid w:val="0"/>
        <w:jc w:val="both"/>
        <w:rPr>
          <w:sz w:val="22"/>
          <w:szCs w:val="22"/>
        </w:rPr>
      </w:pPr>
    </w:p>
    <w:p w:rsidR="00FD7458" w:rsidRDefault="00FD7458" w:rsidP="00210251">
      <w:pPr>
        <w:tabs>
          <w:tab w:val="left" w:pos="720"/>
          <w:tab w:val="left" w:pos="3690"/>
          <w:tab w:val="left" w:pos="4320"/>
          <w:tab w:val="left" w:pos="5400"/>
          <w:tab w:val="right" w:pos="9000"/>
        </w:tabs>
        <w:snapToGrid w:val="0"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2268"/>
        <w:gridCol w:w="3826"/>
      </w:tblGrid>
      <w:tr w:rsidR="000D3BFE" w:rsidRPr="00FD7458" w:rsidTr="00E64599">
        <w:tc>
          <w:tcPr>
            <w:tcW w:w="709" w:type="dxa"/>
          </w:tcPr>
          <w:p w:rsidR="00FD7458" w:rsidRPr="00FD7458" w:rsidRDefault="000D3BFE" w:rsidP="00210251">
            <w:pPr>
              <w:tabs>
                <w:tab w:val="left" w:pos="709"/>
                <w:tab w:val="left" w:pos="3969"/>
                <w:tab w:val="left" w:pos="4253"/>
                <w:tab w:val="left" w:pos="5954"/>
                <w:tab w:val="left" w:pos="963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  <w:r w:rsidR="00FD7458">
              <w:rPr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D7458" w:rsidRPr="00FD7458" w:rsidRDefault="00FD7458" w:rsidP="00210251">
            <w:pPr>
              <w:tabs>
                <w:tab w:val="left" w:pos="709"/>
                <w:tab w:val="left" w:pos="3969"/>
                <w:tab w:val="left" w:pos="4253"/>
                <w:tab w:val="left" w:pos="5954"/>
                <w:tab w:val="left" w:pos="963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D7458" w:rsidRPr="00FD7458" w:rsidRDefault="000D3BFE" w:rsidP="00210251">
            <w:pPr>
              <w:tabs>
                <w:tab w:val="left" w:pos="709"/>
                <w:tab w:val="left" w:pos="3969"/>
                <w:tab w:val="left" w:pos="4253"/>
                <w:tab w:val="left" w:pos="5954"/>
                <w:tab w:val="left" w:pos="963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  <w:r w:rsidR="00E64599">
              <w:rPr>
                <w:sz w:val="22"/>
                <w:szCs w:val="22"/>
              </w:rPr>
              <w:t xml:space="preserve"> of Applicant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FD7458" w:rsidRPr="00FD7458" w:rsidRDefault="00FD7458" w:rsidP="00210251">
            <w:pPr>
              <w:tabs>
                <w:tab w:val="left" w:pos="709"/>
                <w:tab w:val="left" w:pos="3969"/>
                <w:tab w:val="left" w:pos="4253"/>
                <w:tab w:val="left" w:pos="5954"/>
                <w:tab w:val="left" w:pos="963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FD7458" w:rsidRPr="00FD7458" w:rsidRDefault="00210251" w:rsidP="00210251">
      <w:pPr>
        <w:tabs>
          <w:tab w:val="left" w:pos="720"/>
          <w:tab w:val="left" w:pos="3690"/>
          <w:tab w:val="left" w:pos="4320"/>
          <w:tab w:val="left" w:pos="5400"/>
          <w:tab w:val="right" w:pos="9000"/>
        </w:tabs>
        <w:snapToGri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20138</wp:posOffset>
                </wp:positionH>
                <wp:positionV relativeFrom="paragraph">
                  <wp:posOffset>89444</wp:posOffset>
                </wp:positionV>
                <wp:extent cx="6090285" cy="27215"/>
                <wp:effectExtent l="0" t="0" r="24765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0285" cy="272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F8AF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7.05pt" to="481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" strokecolor="black [3213]" strokeweight="1pt">
                <v:stroke joinstyle="miter"/>
              </v:line>
            </w:pict>
          </mc:Fallback>
        </mc:AlternateContent>
      </w:r>
    </w:p>
    <w:p w:rsidR="00FD7458" w:rsidRDefault="00FD7458" w:rsidP="00210251">
      <w:pPr>
        <w:pStyle w:val="Heading1"/>
        <w:snapToGrid w:val="0"/>
        <w:rPr>
          <w:b w:val="0"/>
          <w:sz w:val="22"/>
          <w:szCs w:val="22"/>
        </w:rPr>
      </w:pPr>
      <w:r w:rsidRPr="00FD7458">
        <w:rPr>
          <w:sz w:val="22"/>
          <w:szCs w:val="22"/>
        </w:rPr>
        <w:t xml:space="preserve">Section </w:t>
      </w:r>
      <w:r>
        <w:rPr>
          <w:sz w:val="22"/>
          <w:szCs w:val="22"/>
        </w:rPr>
        <w:t>B</w:t>
      </w:r>
      <w:r w:rsidRPr="00FD7458">
        <w:rPr>
          <w:b w:val="0"/>
          <w:sz w:val="22"/>
          <w:szCs w:val="22"/>
        </w:rPr>
        <w:t xml:space="preserve"> (to be </w:t>
      </w:r>
      <w:r>
        <w:rPr>
          <w:b w:val="0"/>
          <w:sz w:val="22"/>
          <w:szCs w:val="22"/>
        </w:rPr>
        <w:t>c</w:t>
      </w:r>
      <w:r w:rsidRPr="00FD7458">
        <w:rPr>
          <w:b w:val="0"/>
          <w:sz w:val="22"/>
          <w:szCs w:val="22"/>
        </w:rPr>
        <w:t xml:space="preserve">ompleted by the </w:t>
      </w:r>
      <w:r>
        <w:rPr>
          <w:b w:val="0"/>
          <w:sz w:val="22"/>
          <w:szCs w:val="22"/>
        </w:rPr>
        <w:t>H</w:t>
      </w:r>
      <w:r>
        <w:rPr>
          <w:rFonts w:hint="eastAsia"/>
          <w:b w:val="0"/>
          <w:sz w:val="22"/>
          <w:szCs w:val="22"/>
        </w:rPr>
        <w:t>e</w:t>
      </w:r>
      <w:r>
        <w:rPr>
          <w:b w:val="0"/>
          <w:sz w:val="22"/>
          <w:szCs w:val="22"/>
        </w:rPr>
        <w:t>ad of D/U or his/her designate</w:t>
      </w:r>
      <w:r w:rsidRPr="00FD7458">
        <w:rPr>
          <w:b w:val="0"/>
          <w:sz w:val="22"/>
          <w:szCs w:val="22"/>
        </w:rPr>
        <w:t>)</w:t>
      </w:r>
    </w:p>
    <w:p w:rsidR="00C22501" w:rsidRDefault="00C22501" w:rsidP="00210251">
      <w:pPr>
        <w:tabs>
          <w:tab w:val="left" w:pos="284"/>
          <w:tab w:val="left" w:pos="4320"/>
          <w:tab w:val="left" w:pos="5400"/>
          <w:tab w:val="right" w:pos="9000"/>
        </w:tabs>
        <w:snapToGrid w:val="0"/>
        <w:jc w:val="both"/>
        <w:rPr>
          <w:sz w:val="22"/>
          <w:szCs w:val="22"/>
        </w:rPr>
      </w:pPr>
    </w:p>
    <w:p w:rsidR="00C22501" w:rsidRDefault="00C22501" w:rsidP="00210251">
      <w:pPr>
        <w:tabs>
          <w:tab w:val="left" w:pos="284"/>
          <w:tab w:val="left" w:pos="4320"/>
          <w:tab w:val="left" w:pos="5400"/>
          <w:tab w:val="right" w:pos="9000"/>
        </w:tabs>
        <w:snapToGrid w:val="0"/>
        <w:jc w:val="both"/>
        <w:rPr>
          <w:sz w:val="22"/>
          <w:szCs w:val="22"/>
        </w:rPr>
      </w:pPr>
      <w:r w:rsidRPr="00C22501">
        <w:rPr>
          <w:sz w:val="22"/>
          <w:szCs w:val="22"/>
        </w:rPr>
        <w:t>The above application for time release is:</w:t>
      </w:r>
      <w:r>
        <w:rPr>
          <w:sz w:val="22"/>
          <w:szCs w:val="22"/>
        </w:rPr>
        <w:t xml:space="preserve">  </w:t>
      </w:r>
      <w:r w:rsidRPr="008F5BCF">
        <w:rPr>
          <w:b/>
          <w:sz w:val="22"/>
          <w:szCs w:val="22"/>
        </w:rPr>
        <w:t xml:space="preserve"> [   ] </w:t>
      </w:r>
      <w:r w:rsidRPr="00FD7458">
        <w:rPr>
          <w:sz w:val="22"/>
          <w:szCs w:val="22"/>
        </w:rPr>
        <w:t>Approved</w:t>
      </w:r>
      <w:r>
        <w:rPr>
          <w:sz w:val="22"/>
          <w:szCs w:val="22"/>
        </w:rPr>
        <w:t xml:space="preserve">   /   </w:t>
      </w:r>
      <w:r w:rsidRPr="008F5BCF">
        <w:rPr>
          <w:b/>
          <w:sz w:val="22"/>
          <w:szCs w:val="22"/>
        </w:rPr>
        <w:t>[   ]</w:t>
      </w:r>
      <w:r>
        <w:rPr>
          <w:sz w:val="22"/>
          <w:szCs w:val="22"/>
        </w:rPr>
        <w:t xml:space="preserve"> Not Approved</w:t>
      </w:r>
    </w:p>
    <w:p w:rsidR="00C22501" w:rsidRPr="00FD7458" w:rsidRDefault="00C22501" w:rsidP="00210251">
      <w:pPr>
        <w:tabs>
          <w:tab w:val="left" w:pos="284"/>
          <w:tab w:val="left" w:pos="4320"/>
          <w:tab w:val="left" w:pos="5400"/>
          <w:tab w:val="right" w:pos="9000"/>
        </w:tabs>
        <w:snapToGrid w:val="0"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C22501" w:rsidTr="008F5BCF">
        <w:tc>
          <w:tcPr>
            <w:tcW w:w="2122" w:type="dxa"/>
          </w:tcPr>
          <w:p w:rsidR="00C22501" w:rsidRDefault="00C22501" w:rsidP="00210251">
            <w:pPr>
              <w:snapToGrid w:val="0"/>
            </w:pPr>
            <w:r>
              <w:t>Comments, if any: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:rsidR="00C22501" w:rsidRDefault="00C22501" w:rsidP="00210251">
            <w:pPr>
              <w:snapToGrid w:val="0"/>
            </w:pPr>
          </w:p>
        </w:tc>
      </w:tr>
    </w:tbl>
    <w:p w:rsidR="00210251" w:rsidRDefault="00210251" w:rsidP="00210251">
      <w:pPr>
        <w:snapToGrid w:val="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4"/>
        <w:gridCol w:w="1134"/>
        <w:gridCol w:w="4104"/>
      </w:tblGrid>
      <w:tr w:rsidR="00210251" w:rsidRPr="00FD7458" w:rsidTr="008F5BCF">
        <w:tc>
          <w:tcPr>
            <w:tcW w:w="846" w:type="dxa"/>
          </w:tcPr>
          <w:p w:rsidR="00210251" w:rsidRPr="00FD7458" w:rsidRDefault="00210251" w:rsidP="00210251">
            <w:pPr>
              <w:tabs>
                <w:tab w:val="left" w:pos="709"/>
                <w:tab w:val="left" w:pos="3969"/>
                <w:tab w:val="left" w:pos="4253"/>
                <w:tab w:val="left" w:pos="5954"/>
                <w:tab w:val="left" w:pos="963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me: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10251" w:rsidRPr="00FD7458" w:rsidRDefault="00210251" w:rsidP="00210251">
            <w:pPr>
              <w:tabs>
                <w:tab w:val="left" w:pos="709"/>
                <w:tab w:val="left" w:pos="3969"/>
                <w:tab w:val="left" w:pos="4253"/>
                <w:tab w:val="left" w:pos="5954"/>
                <w:tab w:val="left" w:pos="963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10251" w:rsidRPr="00FD7458" w:rsidRDefault="008F5BCF" w:rsidP="00210251">
            <w:pPr>
              <w:tabs>
                <w:tab w:val="left" w:pos="709"/>
                <w:tab w:val="left" w:pos="3969"/>
                <w:tab w:val="left" w:pos="4253"/>
                <w:tab w:val="left" w:pos="5954"/>
                <w:tab w:val="left" w:pos="963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Post: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210251" w:rsidRPr="00FD7458" w:rsidRDefault="00210251" w:rsidP="00210251">
            <w:pPr>
              <w:tabs>
                <w:tab w:val="left" w:pos="709"/>
                <w:tab w:val="left" w:pos="3969"/>
                <w:tab w:val="left" w:pos="4253"/>
                <w:tab w:val="left" w:pos="5954"/>
                <w:tab w:val="left" w:pos="963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210251" w:rsidRDefault="00210251" w:rsidP="00210251">
      <w:pPr>
        <w:snapToGrid w:val="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4"/>
        <w:gridCol w:w="1134"/>
        <w:gridCol w:w="4104"/>
      </w:tblGrid>
      <w:tr w:rsidR="00210251" w:rsidRPr="00FD7458" w:rsidTr="00DA6D34">
        <w:tc>
          <w:tcPr>
            <w:tcW w:w="846" w:type="dxa"/>
          </w:tcPr>
          <w:p w:rsidR="00DC14C5" w:rsidRPr="00FD7458" w:rsidRDefault="00DA6D34" w:rsidP="00210251">
            <w:pPr>
              <w:tabs>
                <w:tab w:val="left" w:pos="709"/>
                <w:tab w:val="left" w:pos="3969"/>
                <w:tab w:val="left" w:pos="4253"/>
                <w:tab w:val="left" w:pos="5954"/>
                <w:tab w:val="left" w:pos="963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  <w:r w:rsidR="00DC14C5">
              <w:rPr>
                <w:sz w:val="22"/>
                <w:szCs w:val="22"/>
              </w:rPr>
              <w:t>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C14C5" w:rsidRPr="00FD7458" w:rsidRDefault="00DC14C5" w:rsidP="00210251">
            <w:pPr>
              <w:tabs>
                <w:tab w:val="left" w:pos="709"/>
                <w:tab w:val="left" w:pos="3969"/>
                <w:tab w:val="left" w:pos="4253"/>
                <w:tab w:val="left" w:pos="5954"/>
                <w:tab w:val="left" w:pos="963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14C5" w:rsidRPr="00FD7458" w:rsidRDefault="008F5BCF" w:rsidP="00210251">
            <w:pPr>
              <w:tabs>
                <w:tab w:val="left" w:pos="709"/>
                <w:tab w:val="left" w:pos="3969"/>
                <w:tab w:val="left" w:pos="4253"/>
                <w:tab w:val="left" w:pos="5954"/>
                <w:tab w:val="left" w:pos="963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  <w:r w:rsidR="00210251">
              <w:rPr>
                <w:sz w:val="22"/>
                <w:szCs w:val="22"/>
              </w:rPr>
              <w:t>: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DC14C5" w:rsidRPr="00FD7458" w:rsidRDefault="00DC14C5" w:rsidP="00210251">
            <w:pPr>
              <w:tabs>
                <w:tab w:val="left" w:pos="709"/>
                <w:tab w:val="left" w:pos="3969"/>
                <w:tab w:val="left" w:pos="4253"/>
                <w:tab w:val="left" w:pos="5954"/>
                <w:tab w:val="left" w:pos="963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ED3581" w:rsidRDefault="00ED3581" w:rsidP="00116761">
      <w:pPr>
        <w:snapToGrid w:val="0"/>
        <w:spacing w:before="120"/>
        <w:rPr>
          <w:i/>
          <w:sz w:val="18"/>
          <w:szCs w:val="18"/>
        </w:rPr>
      </w:pPr>
    </w:p>
    <w:p w:rsidR="00045414" w:rsidRPr="00B324B2" w:rsidRDefault="00210251" w:rsidP="00116761">
      <w:pPr>
        <w:snapToGrid w:val="0"/>
        <w:spacing w:before="120"/>
        <w:rPr>
          <w:sz w:val="18"/>
          <w:szCs w:val="18"/>
        </w:rPr>
      </w:pPr>
      <w:r w:rsidRPr="00B324B2">
        <w:rPr>
          <w:i/>
          <w:sz w:val="18"/>
          <w:szCs w:val="18"/>
        </w:rPr>
        <w:t>(</w:t>
      </w:r>
      <w:r w:rsidR="00825745" w:rsidRPr="00B324B2">
        <w:rPr>
          <w:i/>
          <w:sz w:val="18"/>
          <w:szCs w:val="18"/>
        </w:rPr>
        <w:t>August</w:t>
      </w:r>
      <w:r w:rsidRPr="00B324B2">
        <w:rPr>
          <w:i/>
          <w:sz w:val="18"/>
          <w:szCs w:val="18"/>
        </w:rPr>
        <w:t xml:space="preserve"> 2023)</w:t>
      </w:r>
    </w:p>
    <w:sectPr w:rsidR="00045414" w:rsidRPr="00B324B2" w:rsidSect="00210251">
      <w:pgSz w:w="11906" w:h="16838" w:code="9"/>
      <w:pgMar w:top="993" w:right="1134" w:bottom="851" w:left="1134" w:header="851" w:footer="992" w:gutter="0"/>
      <w:paperSrc w:first="257" w:other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A9D" w:rsidRDefault="00262A9D">
      <w:r>
        <w:separator/>
      </w:r>
    </w:p>
  </w:endnote>
  <w:endnote w:type="continuationSeparator" w:id="0">
    <w:p w:rsidR="00262A9D" w:rsidRDefault="0026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A9D" w:rsidRDefault="00262A9D">
      <w:r>
        <w:separator/>
      </w:r>
    </w:p>
  </w:footnote>
  <w:footnote w:type="continuationSeparator" w:id="0">
    <w:p w:rsidR="00262A9D" w:rsidRDefault="00262A9D">
      <w:pPr>
        <w:pStyle w:val="Footer"/>
      </w:pPr>
    </w:p>
  </w:footnote>
  <w:footnote w:type="continuationNotice" w:id="1">
    <w:p w:rsidR="00262A9D" w:rsidRDefault="00262A9D">
      <w:pPr>
        <w:pStyle w:val="Footer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D6"/>
    <w:rsid w:val="00003A25"/>
    <w:rsid w:val="00007A6B"/>
    <w:rsid w:val="0001292D"/>
    <w:rsid w:val="00042324"/>
    <w:rsid w:val="00045414"/>
    <w:rsid w:val="000475A9"/>
    <w:rsid w:val="00053EA8"/>
    <w:rsid w:val="00065D2F"/>
    <w:rsid w:val="00091989"/>
    <w:rsid w:val="000A523C"/>
    <w:rsid w:val="000B30D9"/>
    <w:rsid w:val="000B41CE"/>
    <w:rsid w:val="000D3BFE"/>
    <w:rsid w:val="000D747D"/>
    <w:rsid w:val="000E6318"/>
    <w:rsid w:val="000E76FB"/>
    <w:rsid w:val="00106989"/>
    <w:rsid w:val="00114919"/>
    <w:rsid w:val="00116761"/>
    <w:rsid w:val="00153A44"/>
    <w:rsid w:val="0017017B"/>
    <w:rsid w:val="001A2C8C"/>
    <w:rsid w:val="001A2FFE"/>
    <w:rsid w:val="001B1054"/>
    <w:rsid w:val="001C1480"/>
    <w:rsid w:val="001C3DDE"/>
    <w:rsid w:val="001D1D88"/>
    <w:rsid w:val="001E4387"/>
    <w:rsid w:val="00206237"/>
    <w:rsid w:val="00206605"/>
    <w:rsid w:val="00210251"/>
    <w:rsid w:val="00224FE3"/>
    <w:rsid w:val="00227FCB"/>
    <w:rsid w:val="00262A73"/>
    <w:rsid w:val="00262A9D"/>
    <w:rsid w:val="002703C7"/>
    <w:rsid w:val="00281906"/>
    <w:rsid w:val="00281E7D"/>
    <w:rsid w:val="002B5F49"/>
    <w:rsid w:val="002B74D0"/>
    <w:rsid w:val="002B7BCF"/>
    <w:rsid w:val="002D3178"/>
    <w:rsid w:val="002E4423"/>
    <w:rsid w:val="002E5A0A"/>
    <w:rsid w:val="00307616"/>
    <w:rsid w:val="00316426"/>
    <w:rsid w:val="00343470"/>
    <w:rsid w:val="00350C71"/>
    <w:rsid w:val="0037134A"/>
    <w:rsid w:val="0038533D"/>
    <w:rsid w:val="003B2C37"/>
    <w:rsid w:val="003C7B13"/>
    <w:rsid w:val="003D196C"/>
    <w:rsid w:val="003D5F76"/>
    <w:rsid w:val="003E33E0"/>
    <w:rsid w:val="003E4F65"/>
    <w:rsid w:val="003E6FE6"/>
    <w:rsid w:val="003F336C"/>
    <w:rsid w:val="00421221"/>
    <w:rsid w:val="0043350A"/>
    <w:rsid w:val="00460BAB"/>
    <w:rsid w:val="00492A40"/>
    <w:rsid w:val="004967D0"/>
    <w:rsid w:val="004C4CEB"/>
    <w:rsid w:val="004D7B50"/>
    <w:rsid w:val="004E7C35"/>
    <w:rsid w:val="005033AE"/>
    <w:rsid w:val="00521D36"/>
    <w:rsid w:val="00523584"/>
    <w:rsid w:val="00551A1E"/>
    <w:rsid w:val="00556B34"/>
    <w:rsid w:val="0057184B"/>
    <w:rsid w:val="006017C6"/>
    <w:rsid w:val="00603A1F"/>
    <w:rsid w:val="00642C64"/>
    <w:rsid w:val="00687B31"/>
    <w:rsid w:val="006A2D0D"/>
    <w:rsid w:val="006B44B1"/>
    <w:rsid w:val="006E787B"/>
    <w:rsid w:val="0071129C"/>
    <w:rsid w:val="00721DEB"/>
    <w:rsid w:val="0072202A"/>
    <w:rsid w:val="00731948"/>
    <w:rsid w:val="00742D5F"/>
    <w:rsid w:val="00754BEB"/>
    <w:rsid w:val="0076150D"/>
    <w:rsid w:val="00761C81"/>
    <w:rsid w:val="00766785"/>
    <w:rsid w:val="00790A74"/>
    <w:rsid w:val="0079418F"/>
    <w:rsid w:val="00797DAE"/>
    <w:rsid w:val="007D733D"/>
    <w:rsid w:val="007F7236"/>
    <w:rsid w:val="0080216E"/>
    <w:rsid w:val="00805579"/>
    <w:rsid w:val="00825745"/>
    <w:rsid w:val="008449FE"/>
    <w:rsid w:val="00851AB5"/>
    <w:rsid w:val="0085416C"/>
    <w:rsid w:val="008749E3"/>
    <w:rsid w:val="008953EC"/>
    <w:rsid w:val="008A6358"/>
    <w:rsid w:val="008E13AE"/>
    <w:rsid w:val="008F142B"/>
    <w:rsid w:val="008F2724"/>
    <w:rsid w:val="008F5BCF"/>
    <w:rsid w:val="0092747A"/>
    <w:rsid w:val="00950AD3"/>
    <w:rsid w:val="00954202"/>
    <w:rsid w:val="009611DD"/>
    <w:rsid w:val="00991403"/>
    <w:rsid w:val="00993043"/>
    <w:rsid w:val="00993C19"/>
    <w:rsid w:val="009C6DD6"/>
    <w:rsid w:val="009C6F24"/>
    <w:rsid w:val="009F1DE6"/>
    <w:rsid w:val="00A2596C"/>
    <w:rsid w:val="00A33BE8"/>
    <w:rsid w:val="00A75AE5"/>
    <w:rsid w:val="00A857CC"/>
    <w:rsid w:val="00AA1B38"/>
    <w:rsid w:val="00B03166"/>
    <w:rsid w:val="00B039EA"/>
    <w:rsid w:val="00B06D5C"/>
    <w:rsid w:val="00B324B2"/>
    <w:rsid w:val="00B365E9"/>
    <w:rsid w:val="00B5529B"/>
    <w:rsid w:val="00B730D7"/>
    <w:rsid w:val="00B94727"/>
    <w:rsid w:val="00BB438A"/>
    <w:rsid w:val="00BD0AEA"/>
    <w:rsid w:val="00BE35A1"/>
    <w:rsid w:val="00BE3718"/>
    <w:rsid w:val="00BF4ED6"/>
    <w:rsid w:val="00C0079C"/>
    <w:rsid w:val="00C176BC"/>
    <w:rsid w:val="00C22501"/>
    <w:rsid w:val="00C57C8C"/>
    <w:rsid w:val="00C84185"/>
    <w:rsid w:val="00CB280B"/>
    <w:rsid w:val="00CB5E6D"/>
    <w:rsid w:val="00CC3678"/>
    <w:rsid w:val="00CE4B1F"/>
    <w:rsid w:val="00CE624D"/>
    <w:rsid w:val="00D0210B"/>
    <w:rsid w:val="00D11D9B"/>
    <w:rsid w:val="00D63526"/>
    <w:rsid w:val="00D7115B"/>
    <w:rsid w:val="00DA6D34"/>
    <w:rsid w:val="00DB0407"/>
    <w:rsid w:val="00DC0681"/>
    <w:rsid w:val="00DC14C5"/>
    <w:rsid w:val="00E051E7"/>
    <w:rsid w:val="00E16B3C"/>
    <w:rsid w:val="00E3039D"/>
    <w:rsid w:val="00E41992"/>
    <w:rsid w:val="00E64599"/>
    <w:rsid w:val="00E6541B"/>
    <w:rsid w:val="00E70BBA"/>
    <w:rsid w:val="00E8250E"/>
    <w:rsid w:val="00E861DD"/>
    <w:rsid w:val="00EB764C"/>
    <w:rsid w:val="00EC2997"/>
    <w:rsid w:val="00ED3581"/>
    <w:rsid w:val="00ED45B0"/>
    <w:rsid w:val="00ED584B"/>
    <w:rsid w:val="00EE104B"/>
    <w:rsid w:val="00F376E0"/>
    <w:rsid w:val="00F5210C"/>
    <w:rsid w:val="00F567D5"/>
    <w:rsid w:val="00F614F2"/>
    <w:rsid w:val="00F63F00"/>
    <w:rsid w:val="00F73F6F"/>
    <w:rsid w:val="00F8007F"/>
    <w:rsid w:val="00FC3637"/>
    <w:rsid w:val="00FD16C6"/>
    <w:rsid w:val="00FD7458"/>
    <w:rsid w:val="00FE1F79"/>
    <w:rsid w:val="00FF2E89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F7046A-9C50-4DC0-9F3D-34DAD72E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Indent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Indent"/>
    <w:qFormat/>
    <w:pPr>
      <w:keepNext/>
      <w:spacing w:line="720" w:lineRule="auto"/>
      <w:outlineLvl w:val="3"/>
    </w:pPr>
    <w:rPr>
      <w:rFonts w:ascii="Arial" w:hAnsi="Arial"/>
      <w:sz w:val="36"/>
    </w:rPr>
  </w:style>
  <w:style w:type="paragraph" w:styleId="Heading5">
    <w:name w:val="heading 5"/>
    <w:basedOn w:val="Normal"/>
    <w:next w:val="NormalIndent"/>
    <w:qFormat/>
    <w:pPr>
      <w:keepNext/>
      <w:spacing w:line="720" w:lineRule="auto"/>
      <w:ind w:left="425"/>
      <w:outlineLvl w:val="4"/>
    </w:pPr>
    <w:rPr>
      <w:rFonts w:ascii="Arial" w:hAnsi="Arial"/>
      <w:b/>
      <w:sz w:val="36"/>
    </w:rPr>
  </w:style>
  <w:style w:type="paragraph" w:styleId="Heading6">
    <w:name w:val="heading 6"/>
    <w:basedOn w:val="Normal"/>
    <w:next w:val="NormalIndent"/>
    <w:qFormat/>
    <w:pPr>
      <w:keepNext/>
      <w:spacing w:line="720" w:lineRule="auto"/>
      <w:ind w:left="425"/>
      <w:outlineLvl w:val="5"/>
    </w:pPr>
    <w:rPr>
      <w:rFonts w:ascii="Arial" w:hAnsi="Arial"/>
      <w:sz w:val="36"/>
    </w:rPr>
  </w:style>
  <w:style w:type="paragraph" w:styleId="Heading7">
    <w:name w:val="heading 7"/>
    <w:basedOn w:val="Normal"/>
    <w:next w:val="NormalIndent"/>
    <w:qFormat/>
    <w:pPr>
      <w:keepNext/>
      <w:spacing w:line="720" w:lineRule="auto"/>
      <w:ind w:left="851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Indent"/>
    <w:qFormat/>
    <w:pPr>
      <w:keepNext/>
      <w:spacing w:line="720" w:lineRule="auto"/>
      <w:ind w:left="851"/>
      <w:outlineLvl w:val="7"/>
    </w:pPr>
    <w:rPr>
      <w:rFonts w:ascii="Arial" w:hAnsi="Arial"/>
      <w:sz w:val="36"/>
    </w:rPr>
  </w:style>
  <w:style w:type="paragraph" w:styleId="Heading9">
    <w:name w:val="heading 9"/>
    <w:basedOn w:val="Normal"/>
    <w:next w:val="NormalIndent"/>
    <w:qFormat/>
    <w:pPr>
      <w:keepNext/>
      <w:spacing w:line="720" w:lineRule="auto"/>
      <w:ind w:left="851"/>
      <w:outlineLvl w:val="8"/>
    </w:pPr>
    <w:rPr>
      <w:rFonts w:ascii="Arial" w:hAnsi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480"/>
    </w:pPr>
  </w:style>
  <w:style w:type="paragraph" w:styleId="BodyText">
    <w:name w:val="Body Text"/>
    <w:basedOn w:val="Normal"/>
    <w:rPr>
      <w:b/>
      <w:i/>
      <w:u w:val="single"/>
    </w:rPr>
  </w:style>
  <w:style w:type="paragraph" w:styleId="BodyTextIndent">
    <w:name w:val="Body Text Indent"/>
    <w:basedOn w:val="Normal"/>
    <w:pPr>
      <w:ind w:firstLine="425"/>
    </w:pPr>
  </w:style>
  <w:style w:type="paragraph" w:styleId="BodyTextIndent2">
    <w:name w:val="Body Text Indent 2"/>
    <w:basedOn w:val="Normal"/>
    <w:pPr>
      <w:ind w:left="425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425"/>
      <w:jc w:val="both"/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caps/>
      <w:sz w:val="20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sz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</w:rPr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TableofFigures">
    <w:name w:val="table of figures"/>
    <w:basedOn w:val="Normal"/>
    <w:next w:val="Normal"/>
    <w:semiHidden/>
    <w:pPr>
      <w:ind w:left="960" w:hanging="480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tabs>
        <w:tab w:val="left" w:pos="720"/>
      </w:tabs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hAnsi="Arial"/>
    </w:rPr>
  </w:style>
  <w:style w:type="paragraph" w:styleId="Date">
    <w:name w:val="Date"/>
    <w:basedOn w:val="Normal"/>
    <w:next w:val="Normal"/>
    <w:pPr>
      <w:jc w:val="right"/>
    </w:pPr>
    <w:rPr>
      <w:u w:val="single"/>
    </w:rPr>
  </w:style>
  <w:style w:type="paragraph" w:styleId="Caption">
    <w:name w:val="caption"/>
    <w:basedOn w:val="Normal"/>
    <w:next w:val="Normal"/>
    <w:qFormat/>
    <w:pPr>
      <w:snapToGrid w:val="0"/>
      <w:ind w:firstLineChars="150" w:firstLine="360"/>
      <w:jc w:val="both"/>
    </w:pPr>
  </w:style>
  <w:style w:type="paragraph" w:customStyle="1" w:styleId="BlockText1">
    <w:name w:val="Block Text1"/>
    <w:basedOn w:val="Normal"/>
    <w:pPr>
      <w:widowControl/>
      <w:overflowPunct w:val="0"/>
      <w:autoSpaceDE w:val="0"/>
      <w:autoSpaceDN w:val="0"/>
      <w:adjustRightInd w:val="0"/>
      <w:ind w:left="360" w:right="-25" w:hanging="360"/>
      <w:jc w:val="both"/>
      <w:textAlignment w:val="baseline"/>
    </w:pPr>
    <w:rPr>
      <w:kern w:val="0"/>
      <w:sz w:val="20"/>
      <w:lang w:val="en-GB"/>
    </w:rPr>
  </w:style>
  <w:style w:type="paragraph" w:customStyle="1" w:styleId="BodyText21">
    <w:name w:val="Body Text 21"/>
    <w:basedOn w:val="Normal"/>
    <w:pPr>
      <w:widowControl/>
      <w:tabs>
        <w:tab w:val="left" w:pos="540"/>
      </w:tabs>
      <w:overflowPunct w:val="0"/>
      <w:autoSpaceDE w:val="0"/>
      <w:autoSpaceDN w:val="0"/>
      <w:adjustRightInd w:val="0"/>
      <w:ind w:left="1170" w:hanging="1170"/>
      <w:textAlignment w:val="baseline"/>
    </w:pPr>
    <w:rPr>
      <w:b/>
      <w:kern w:val="0"/>
      <w:sz w:val="22"/>
      <w:lang w:val="en-GB"/>
    </w:rPr>
  </w:style>
  <w:style w:type="paragraph" w:customStyle="1" w:styleId="BodyTextIndent21">
    <w:name w:val="Body Text Indent 21"/>
    <w:basedOn w:val="Normal"/>
    <w:pPr>
      <w:widowControl/>
      <w:tabs>
        <w:tab w:val="left" w:pos="54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kern w:val="0"/>
      <w:sz w:val="20"/>
      <w:lang w:val="en-GB"/>
    </w:rPr>
  </w:style>
  <w:style w:type="paragraph" w:styleId="Title">
    <w:name w:val="Title"/>
    <w:basedOn w:val="Normal"/>
    <w:qFormat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細明體"/>
      <w:b/>
      <w:kern w:val="0"/>
    </w:rPr>
  </w:style>
  <w:style w:type="paragraph" w:styleId="BlockText">
    <w:name w:val="Block Text"/>
    <w:basedOn w:val="Normal"/>
    <w:pPr>
      <w:tabs>
        <w:tab w:val="left" w:pos="360"/>
      </w:tabs>
      <w:spacing w:line="0" w:lineRule="atLeast"/>
      <w:ind w:left="359" w:right="-25" w:hangingChars="163" w:hanging="359"/>
      <w:jc w:val="both"/>
    </w:pPr>
    <w:rPr>
      <w:sz w:val="22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B2C37"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FF2E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376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76E0"/>
    <w:rPr>
      <w:sz w:val="20"/>
    </w:rPr>
  </w:style>
  <w:style w:type="character" w:customStyle="1" w:styleId="CommentTextChar">
    <w:name w:val="Comment Text Char"/>
    <w:link w:val="CommentText"/>
    <w:rsid w:val="00F376E0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rsid w:val="00F376E0"/>
    <w:rPr>
      <w:b/>
      <w:bCs/>
    </w:rPr>
  </w:style>
  <w:style w:type="character" w:customStyle="1" w:styleId="CommentSubjectChar">
    <w:name w:val="Comment Subject Char"/>
    <w:link w:val="CommentSubject"/>
    <w:rsid w:val="00F376E0"/>
    <w:rPr>
      <w:b/>
      <w:bCs/>
      <w:kern w:val="2"/>
    </w:rPr>
  </w:style>
  <w:style w:type="character" w:styleId="FollowedHyperlink">
    <w:name w:val="FollowedHyperlink"/>
    <w:basedOn w:val="DefaultParagraphFont"/>
    <w:rsid w:val="00E825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ialimpact.cuhk.edu.hk/social-impact-events/cu60303-care-unit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77F7-1C5B-4F29-BB2E-7E159D8B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for good management practice of handling annual leave of Terms of Service (B) and (C) and Equivalent Terms</vt:lpstr>
    </vt:vector>
  </TitlesOfParts>
  <Company>cuhk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good management practice of handling annual leave of Terms of Service (B) and (C) and Equivalent Terms</dc:title>
  <dc:subject/>
  <dc:creator>PER</dc:creator>
  <cp:keywords/>
  <cp:lastModifiedBy>Shirley Ng (HRO)</cp:lastModifiedBy>
  <cp:revision>2</cp:revision>
  <cp:lastPrinted>2023-08-16T00:52:00Z</cp:lastPrinted>
  <dcterms:created xsi:type="dcterms:W3CDTF">2023-08-17T02:50:00Z</dcterms:created>
  <dcterms:modified xsi:type="dcterms:W3CDTF">2023-08-17T02:50:00Z</dcterms:modified>
</cp:coreProperties>
</file>